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A61CC" w14:textId="77777777" w:rsidR="00854965" w:rsidRPr="00EC2D93" w:rsidRDefault="005A61A0" w:rsidP="005A61A0">
      <w:pPr>
        <w:jc w:val="center"/>
        <w:rPr>
          <w:rFonts w:ascii="Cambria" w:hAnsi="Cambria"/>
          <w:b/>
          <w:sz w:val="24"/>
          <w:szCs w:val="24"/>
        </w:rPr>
      </w:pPr>
      <w:r w:rsidRPr="00EC2D93">
        <w:rPr>
          <w:rFonts w:ascii="Cambria" w:hAnsi="Cambria"/>
          <w:b/>
          <w:sz w:val="24"/>
          <w:szCs w:val="24"/>
        </w:rPr>
        <w:t>DKTE special</w:t>
      </w:r>
      <w:r w:rsidR="00834108">
        <w:rPr>
          <w:rFonts w:ascii="Cambria" w:hAnsi="Cambria"/>
          <w:b/>
          <w:sz w:val="24"/>
          <w:szCs w:val="24"/>
        </w:rPr>
        <w:t>-</w:t>
      </w:r>
      <w:r w:rsidR="00EC2D93">
        <w:rPr>
          <w:rFonts w:ascii="Cambria" w:hAnsi="Cambria"/>
          <w:b/>
          <w:sz w:val="24"/>
          <w:szCs w:val="24"/>
        </w:rPr>
        <w:t>, social</w:t>
      </w:r>
      <w:r w:rsidRPr="00EC2D93">
        <w:rPr>
          <w:rFonts w:ascii="Cambria" w:hAnsi="Cambria"/>
          <w:b/>
          <w:sz w:val="24"/>
          <w:szCs w:val="24"/>
        </w:rPr>
        <w:t>- og omsorgstandpleje – OPGAVE</w:t>
      </w:r>
      <w:r w:rsidR="009F045D" w:rsidRPr="00EC2D93">
        <w:rPr>
          <w:rFonts w:ascii="Cambria" w:hAnsi="Cambria"/>
          <w:b/>
          <w:sz w:val="24"/>
          <w:szCs w:val="24"/>
        </w:rPr>
        <w:t xml:space="preserve"> </w:t>
      </w:r>
    </w:p>
    <w:p w14:paraId="5F06BEC0" w14:textId="77777777" w:rsidR="005A61A0" w:rsidRPr="00EC2D93" w:rsidRDefault="005A61A0" w:rsidP="005A61A0">
      <w:pPr>
        <w:rPr>
          <w:rFonts w:ascii="Cambria" w:hAnsi="Cambria"/>
          <w:b/>
          <w:sz w:val="24"/>
          <w:szCs w:val="24"/>
        </w:rPr>
      </w:pPr>
      <w:r w:rsidRPr="00EC2D93">
        <w:rPr>
          <w:rFonts w:ascii="Cambria" w:hAnsi="Cambria"/>
          <w:b/>
          <w:sz w:val="24"/>
          <w:szCs w:val="24"/>
        </w:rPr>
        <w:t>Indledning</w:t>
      </w:r>
    </w:p>
    <w:p w14:paraId="20D0BE51" w14:textId="77777777" w:rsidR="005A61A0" w:rsidRPr="00EC2D93" w:rsidRDefault="005A61A0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I forbindelse med DKTE forløbet i special</w:t>
      </w:r>
      <w:r w:rsidR="00834108">
        <w:rPr>
          <w:rFonts w:ascii="Cambria" w:hAnsi="Cambria"/>
          <w:sz w:val="24"/>
          <w:szCs w:val="24"/>
        </w:rPr>
        <w:t>-</w:t>
      </w:r>
      <w:r w:rsidR="00EC2D93">
        <w:rPr>
          <w:rFonts w:ascii="Cambria" w:hAnsi="Cambria"/>
          <w:sz w:val="24"/>
          <w:szCs w:val="24"/>
        </w:rPr>
        <w:t xml:space="preserve">, social </w:t>
      </w:r>
      <w:r w:rsidRPr="00EC2D93">
        <w:rPr>
          <w:rFonts w:ascii="Cambria" w:hAnsi="Cambria"/>
          <w:sz w:val="24"/>
          <w:szCs w:val="24"/>
        </w:rPr>
        <w:t>- og omsorgstandpleje skal du mellem forløbende arbejde med en hj</w:t>
      </w:r>
      <w:r w:rsidR="0024560F" w:rsidRPr="00EC2D93">
        <w:rPr>
          <w:rFonts w:ascii="Cambria" w:hAnsi="Cambria"/>
          <w:sz w:val="24"/>
          <w:szCs w:val="24"/>
        </w:rPr>
        <w:t xml:space="preserve">emmeopgave, der skal afleveres en måned før </w:t>
      </w:r>
      <w:r w:rsidRPr="00EC2D93">
        <w:rPr>
          <w:rFonts w:ascii="Cambria" w:hAnsi="Cambria"/>
          <w:sz w:val="24"/>
          <w:szCs w:val="24"/>
        </w:rPr>
        <w:t>kursusforløbets afslutning.</w:t>
      </w:r>
    </w:p>
    <w:p w14:paraId="0321F8DB" w14:textId="77777777" w:rsidR="005A61A0" w:rsidRPr="00EC2D93" w:rsidRDefault="005A61A0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Opgaven vil blive gennemlæst af faglig erfaren kollega, der vil bedømme opgaven og afgive sine faglige kommentarer.</w:t>
      </w:r>
      <w:r w:rsidR="00EC2D93">
        <w:rPr>
          <w:rFonts w:ascii="Cambria" w:hAnsi="Cambria"/>
          <w:sz w:val="24"/>
          <w:szCs w:val="24"/>
        </w:rPr>
        <w:t xml:space="preserve"> </w:t>
      </w:r>
    </w:p>
    <w:p w14:paraId="49548B5A" w14:textId="77777777" w:rsidR="00854965" w:rsidRPr="00EC2D93" w:rsidRDefault="00854965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Du kan vælge mellem to typer af opgaver.</w:t>
      </w:r>
    </w:p>
    <w:p w14:paraId="4B72D277" w14:textId="77777777" w:rsidR="00854965" w:rsidRPr="00EC2D93" w:rsidRDefault="00854965" w:rsidP="005A61A0">
      <w:pPr>
        <w:rPr>
          <w:rFonts w:ascii="Cambria" w:hAnsi="Cambria"/>
          <w:b/>
          <w:sz w:val="24"/>
          <w:szCs w:val="24"/>
        </w:rPr>
      </w:pPr>
      <w:r w:rsidRPr="00EC2D93">
        <w:rPr>
          <w:rFonts w:ascii="Cambria" w:hAnsi="Cambria"/>
          <w:b/>
          <w:sz w:val="24"/>
          <w:szCs w:val="24"/>
        </w:rPr>
        <w:t>Opgavetype 1</w:t>
      </w:r>
    </w:p>
    <w:p w14:paraId="0F00F6C0" w14:textId="77777777" w:rsidR="00854965" w:rsidRPr="00EC2D93" w:rsidRDefault="00854965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Du kan aflevere 4 patientcases fra dit arbejde med special</w:t>
      </w:r>
      <w:r w:rsidR="00EC2D93">
        <w:rPr>
          <w:rFonts w:ascii="Cambria" w:hAnsi="Cambria"/>
          <w:sz w:val="24"/>
          <w:szCs w:val="24"/>
        </w:rPr>
        <w:t xml:space="preserve">, social </w:t>
      </w:r>
      <w:r w:rsidRPr="00EC2D93">
        <w:rPr>
          <w:rFonts w:ascii="Cambria" w:hAnsi="Cambria"/>
          <w:sz w:val="24"/>
          <w:szCs w:val="24"/>
        </w:rPr>
        <w:t>- og omsorgstandplejepatienter. Casebeskrivelserne skal indeholde:</w:t>
      </w:r>
    </w:p>
    <w:p w14:paraId="3306DD39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En beskrivelse af patienten</w:t>
      </w:r>
    </w:p>
    <w:p w14:paraId="29619366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Resultatet af den indledende kliniske undersøgelse med eventuel supplerende diagnostik i form af billeddiagnostik m.v.</w:t>
      </w:r>
    </w:p>
    <w:p w14:paraId="1F6072AB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Den tandlægefagligt set optimale behandlingsplan</w:t>
      </w:r>
    </w:p>
    <w:p w14:paraId="521BCFF4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Den valgte behandlingsplan</w:t>
      </w:r>
    </w:p>
    <w:p w14:paraId="1005A893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Den</w:t>
      </w:r>
      <w:r w:rsidR="001872FF" w:rsidRPr="00EC2D93">
        <w:rPr>
          <w:rFonts w:ascii="Cambria" w:hAnsi="Cambria"/>
          <w:sz w:val="24"/>
          <w:szCs w:val="24"/>
        </w:rPr>
        <w:t xml:space="preserve"> faktisk</w:t>
      </w:r>
      <w:r w:rsidRPr="00EC2D93">
        <w:rPr>
          <w:rFonts w:ascii="Cambria" w:hAnsi="Cambria"/>
          <w:sz w:val="24"/>
          <w:szCs w:val="24"/>
        </w:rPr>
        <w:t xml:space="preserve"> udførte behandling</w:t>
      </w:r>
    </w:p>
    <w:p w14:paraId="4420B637" w14:textId="77777777" w:rsidR="00854965" w:rsidRPr="00EC2D93" w:rsidRDefault="00854965" w:rsidP="00854965">
      <w:pPr>
        <w:pStyle w:val="Listeafsnit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Dine etiske og tandlægefaglige overvejelser, der bragte dig fra den optimale behandlingsplan over den valgte behandlingsplan til den faktisk gennemførte behandling herunder</w:t>
      </w:r>
      <w:r w:rsidR="001872FF" w:rsidRPr="00EC2D93">
        <w:rPr>
          <w:rFonts w:ascii="Cambria" w:hAnsi="Cambria"/>
          <w:sz w:val="24"/>
          <w:szCs w:val="24"/>
        </w:rPr>
        <w:t xml:space="preserve"> din</w:t>
      </w:r>
      <w:r w:rsidRPr="00EC2D93">
        <w:rPr>
          <w:rFonts w:ascii="Cambria" w:hAnsi="Cambria"/>
          <w:sz w:val="24"/>
          <w:szCs w:val="24"/>
        </w:rPr>
        <w:t xml:space="preserve"> dialog med patient</w:t>
      </w:r>
      <w:r w:rsidR="001872FF" w:rsidRPr="00EC2D93">
        <w:rPr>
          <w:rFonts w:ascii="Cambria" w:hAnsi="Cambria"/>
          <w:sz w:val="24"/>
          <w:szCs w:val="24"/>
        </w:rPr>
        <w:t>en</w:t>
      </w:r>
      <w:r w:rsidRPr="00EC2D93">
        <w:rPr>
          <w:rFonts w:ascii="Cambria" w:hAnsi="Cambria"/>
          <w:sz w:val="24"/>
          <w:szCs w:val="24"/>
        </w:rPr>
        <w:t xml:space="preserve"> i relation til samtykke, kooperation og vedligeholdelse af den gennemførte behandling. </w:t>
      </w:r>
    </w:p>
    <w:p w14:paraId="35FB3944" w14:textId="77777777" w:rsidR="001872FF" w:rsidRPr="00EC2D93" w:rsidRDefault="001872FF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 xml:space="preserve">Den enkelte casebeskrivelse </w:t>
      </w:r>
      <w:r w:rsidR="000C7CFA" w:rsidRPr="00EC2D93">
        <w:rPr>
          <w:rFonts w:ascii="Cambria" w:hAnsi="Cambria"/>
          <w:sz w:val="24"/>
          <w:szCs w:val="24"/>
        </w:rPr>
        <w:t>bør ikke fylde over 2 A 4 sider (12 punkt, enkelt linjeafstand)</w:t>
      </w:r>
    </w:p>
    <w:p w14:paraId="01D0C504" w14:textId="77777777" w:rsidR="000C7CFA" w:rsidRPr="00EC2D93" w:rsidRDefault="000C7CFA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 xml:space="preserve">Casebeskrivelserne </w:t>
      </w:r>
      <w:r w:rsidR="0024560F" w:rsidRPr="00EC2D93">
        <w:rPr>
          <w:rFonts w:ascii="Cambria" w:hAnsi="Cambria"/>
          <w:sz w:val="24"/>
          <w:szCs w:val="24"/>
        </w:rPr>
        <w:t>skal kunne offentliggøres i ATO’</w:t>
      </w:r>
      <w:r w:rsidRPr="00EC2D93">
        <w:rPr>
          <w:rFonts w:ascii="Cambria" w:hAnsi="Cambria"/>
          <w:sz w:val="24"/>
          <w:szCs w:val="24"/>
        </w:rPr>
        <w:t>s nyhedsbrev.</w:t>
      </w:r>
    </w:p>
    <w:p w14:paraId="4122DFBA" w14:textId="77777777" w:rsidR="001872FF" w:rsidRPr="00EC2D93" w:rsidRDefault="001872FF" w:rsidP="001872FF">
      <w:pPr>
        <w:rPr>
          <w:rFonts w:ascii="Cambria" w:hAnsi="Cambria"/>
          <w:b/>
          <w:sz w:val="24"/>
          <w:szCs w:val="24"/>
        </w:rPr>
      </w:pPr>
      <w:r w:rsidRPr="00EC2D93">
        <w:rPr>
          <w:rFonts w:ascii="Cambria" w:hAnsi="Cambria"/>
          <w:b/>
          <w:sz w:val="24"/>
          <w:szCs w:val="24"/>
        </w:rPr>
        <w:t>Opgavetype 2</w:t>
      </w:r>
    </w:p>
    <w:p w14:paraId="71EDC207" w14:textId="77777777" w:rsidR="0024560F" w:rsidRPr="00EC2D93" w:rsidRDefault="005A61A0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 xml:space="preserve"> </w:t>
      </w:r>
      <w:r w:rsidR="001872FF" w:rsidRPr="00EC2D93">
        <w:rPr>
          <w:rFonts w:ascii="Cambria" w:hAnsi="Cambria"/>
          <w:sz w:val="24"/>
          <w:szCs w:val="24"/>
        </w:rPr>
        <w:t>Du kan aflevere en afløsningsopgave i form af en oversigtsartikel over et fagligt emne med relevans for special</w:t>
      </w:r>
      <w:r w:rsidR="00834108">
        <w:rPr>
          <w:rFonts w:ascii="Cambria" w:hAnsi="Cambria"/>
          <w:sz w:val="24"/>
          <w:szCs w:val="24"/>
        </w:rPr>
        <w:t>-</w:t>
      </w:r>
      <w:r w:rsidR="00EC2D93">
        <w:rPr>
          <w:rFonts w:ascii="Cambria" w:hAnsi="Cambria"/>
          <w:sz w:val="24"/>
          <w:szCs w:val="24"/>
        </w:rPr>
        <w:t>, social</w:t>
      </w:r>
      <w:r w:rsidR="001872FF" w:rsidRPr="00EC2D93">
        <w:rPr>
          <w:rFonts w:ascii="Cambria" w:hAnsi="Cambria"/>
          <w:sz w:val="24"/>
          <w:szCs w:val="24"/>
        </w:rPr>
        <w:t>- og omsorgstandplejen. Det kan være metodologi inden for f.eks. sundhedsfremme, forebyggelse, behandling eller kommunikation.</w:t>
      </w:r>
      <w:r w:rsidR="0024560F" w:rsidRPr="00EC2D93">
        <w:rPr>
          <w:rFonts w:ascii="Cambria" w:hAnsi="Cambria"/>
          <w:sz w:val="24"/>
          <w:szCs w:val="24"/>
        </w:rPr>
        <w:t xml:space="preserve"> </w:t>
      </w:r>
    </w:p>
    <w:p w14:paraId="4939871F" w14:textId="77777777" w:rsidR="005A61A0" w:rsidRPr="00EC2D93" w:rsidRDefault="0024560F" w:rsidP="005A61A0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Det kan også være en undersøgelse af f.eks. en rutine, en praksis eller et behandlingsregime som du gennemfører i egen tandpleje og rapporterer resultaterne af.</w:t>
      </w:r>
    </w:p>
    <w:p w14:paraId="3F017E6A" w14:textId="77777777" w:rsidR="005A61A0" w:rsidRPr="00EC2D93" w:rsidRDefault="001872FF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Oversigtartiklen</w:t>
      </w:r>
      <w:r w:rsidR="0024560F" w:rsidRPr="00EC2D93">
        <w:rPr>
          <w:rFonts w:ascii="Cambria" w:hAnsi="Cambria"/>
          <w:sz w:val="24"/>
          <w:szCs w:val="24"/>
        </w:rPr>
        <w:t xml:space="preserve"> / Undersøgelsen</w:t>
      </w:r>
      <w:r w:rsidRPr="00EC2D93">
        <w:rPr>
          <w:rFonts w:ascii="Cambria" w:hAnsi="Cambria"/>
          <w:sz w:val="24"/>
          <w:szCs w:val="24"/>
        </w:rPr>
        <w:t xml:space="preserve"> skal være egnet til offentliggørelse </w:t>
      </w:r>
      <w:r w:rsidR="0024560F" w:rsidRPr="00EC2D93">
        <w:rPr>
          <w:rFonts w:ascii="Cambria" w:hAnsi="Cambria"/>
          <w:sz w:val="24"/>
          <w:szCs w:val="24"/>
        </w:rPr>
        <w:t>i ATO’s nyhedsbrev og indeholde litteraturreferencer over anvendt</w:t>
      </w:r>
      <w:r w:rsidRPr="00EC2D93">
        <w:rPr>
          <w:rFonts w:ascii="Cambria" w:hAnsi="Cambria"/>
          <w:sz w:val="24"/>
          <w:szCs w:val="24"/>
        </w:rPr>
        <w:t xml:space="preserve"> litteratur.</w:t>
      </w:r>
    </w:p>
    <w:p w14:paraId="375B6D4B" w14:textId="77777777" w:rsidR="001872FF" w:rsidRPr="00EC2D93" w:rsidRDefault="001872FF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Oversigtsartiklen</w:t>
      </w:r>
      <w:r w:rsidR="0024560F" w:rsidRPr="00EC2D93">
        <w:rPr>
          <w:rFonts w:ascii="Cambria" w:hAnsi="Cambria"/>
          <w:sz w:val="24"/>
          <w:szCs w:val="24"/>
        </w:rPr>
        <w:t xml:space="preserve"> / rapportering af undersøgelsen</w:t>
      </w:r>
      <w:r w:rsidRPr="00EC2D93">
        <w:rPr>
          <w:rFonts w:ascii="Cambria" w:hAnsi="Cambria"/>
          <w:sz w:val="24"/>
          <w:szCs w:val="24"/>
        </w:rPr>
        <w:t xml:space="preserve"> bør (eksklusive referencer</w:t>
      </w:r>
      <w:r w:rsidR="0024560F" w:rsidRPr="00EC2D93">
        <w:rPr>
          <w:rFonts w:ascii="Cambria" w:hAnsi="Cambria"/>
          <w:sz w:val="24"/>
          <w:szCs w:val="24"/>
        </w:rPr>
        <w:t xml:space="preserve"> / tabeller</w:t>
      </w:r>
      <w:r w:rsidRPr="00EC2D93">
        <w:rPr>
          <w:rFonts w:ascii="Cambria" w:hAnsi="Cambria"/>
          <w:sz w:val="24"/>
          <w:szCs w:val="24"/>
        </w:rPr>
        <w:t xml:space="preserve">) ikke </w:t>
      </w:r>
      <w:r w:rsidR="000C7CFA" w:rsidRPr="00EC2D93">
        <w:rPr>
          <w:rFonts w:ascii="Cambria" w:hAnsi="Cambria"/>
          <w:sz w:val="24"/>
          <w:szCs w:val="24"/>
        </w:rPr>
        <w:t>være på mere end 8 A 4 sider (12 punkt, enkelt linjeafstand).</w:t>
      </w:r>
    </w:p>
    <w:p w14:paraId="497CA658" w14:textId="77777777" w:rsidR="00EC2D93" w:rsidRDefault="00EC2D93" w:rsidP="001872FF">
      <w:pPr>
        <w:rPr>
          <w:rFonts w:ascii="Cambria" w:hAnsi="Cambria"/>
          <w:b/>
          <w:sz w:val="24"/>
          <w:szCs w:val="24"/>
        </w:rPr>
      </w:pPr>
    </w:p>
    <w:p w14:paraId="4E065E7A" w14:textId="77777777" w:rsidR="0024560F" w:rsidRPr="00EC2D93" w:rsidRDefault="0024560F" w:rsidP="001872FF">
      <w:pPr>
        <w:rPr>
          <w:rFonts w:ascii="Cambria" w:hAnsi="Cambria"/>
          <w:b/>
          <w:sz w:val="24"/>
          <w:szCs w:val="24"/>
        </w:rPr>
      </w:pPr>
      <w:r w:rsidRPr="00EC2D93">
        <w:rPr>
          <w:rFonts w:ascii="Cambria" w:hAnsi="Cambria"/>
          <w:b/>
          <w:sz w:val="24"/>
          <w:szCs w:val="24"/>
        </w:rPr>
        <w:lastRenderedPageBreak/>
        <w:t>En eller flere om opgaven?</w:t>
      </w:r>
    </w:p>
    <w:p w14:paraId="6563465C" w14:textId="77777777" w:rsidR="00F0689C" w:rsidRPr="00EC2D93" w:rsidRDefault="0024560F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Det er muligt at være 2 undtagelsesvis 3 om en opgave. De</w:t>
      </w:r>
      <w:r w:rsidR="005A3051" w:rsidRPr="00EC2D93">
        <w:rPr>
          <w:rFonts w:ascii="Cambria" w:hAnsi="Cambria"/>
          <w:sz w:val="24"/>
          <w:szCs w:val="24"/>
        </w:rPr>
        <w:t xml:space="preserve">t forudsætter, at der skrives et større antal </w:t>
      </w:r>
      <w:r w:rsidRPr="00EC2D93">
        <w:rPr>
          <w:rFonts w:ascii="Cambria" w:hAnsi="Cambria"/>
          <w:sz w:val="24"/>
          <w:szCs w:val="24"/>
        </w:rPr>
        <w:t>cases ved opgavetype 1 og en længere oversigtsartikel</w:t>
      </w:r>
      <w:r w:rsidR="005A3051" w:rsidRPr="00EC2D93">
        <w:rPr>
          <w:rFonts w:ascii="Cambria" w:hAnsi="Cambria"/>
          <w:sz w:val="24"/>
          <w:szCs w:val="24"/>
        </w:rPr>
        <w:t xml:space="preserve"> / undersøgelses afrapportering</w:t>
      </w:r>
      <w:r w:rsidR="00F0689C" w:rsidRPr="00EC2D93">
        <w:rPr>
          <w:rFonts w:ascii="Cambria" w:hAnsi="Cambria"/>
          <w:sz w:val="24"/>
          <w:szCs w:val="24"/>
        </w:rPr>
        <w:t xml:space="preserve">. </w:t>
      </w:r>
      <w:r w:rsidR="004C0B97" w:rsidRPr="00EC2D93">
        <w:rPr>
          <w:rFonts w:ascii="Cambria" w:hAnsi="Cambria"/>
          <w:sz w:val="24"/>
          <w:szCs w:val="24"/>
        </w:rPr>
        <w:t>Opgavens omfang aftales med kursusledelsen.</w:t>
      </w:r>
    </w:p>
    <w:p w14:paraId="2C8F21AC" w14:textId="77777777" w:rsidR="004C0B97" w:rsidRPr="00EC2D93" w:rsidRDefault="004C0B97" w:rsidP="00F0689C">
      <w:pPr>
        <w:spacing w:line="240" w:lineRule="atLeast"/>
        <w:rPr>
          <w:rFonts w:ascii="Cambria" w:hAnsi="Cambria"/>
          <w:b/>
          <w:color w:val="000000"/>
          <w:spacing w:val="-3"/>
          <w:sz w:val="24"/>
          <w:szCs w:val="24"/>
        </w:rPr>
      </w:pPr>
      <w:r w:rsidRPr="00EC2D93">
        <w:rPr>
          <w:rFonts w:ascii="Cambria" w:hAnsi="Cambria"/>
          <w:b/>
          <w:color w:val="000000"/>
          <w:spacing w:val="-3"/>
          <w:sz w:val="24"/>
          <w:szCs w:val="24"/>
        </w:rPr>
        <w:t>Vejledning</w:t>
      </w:r>
    </w:p>
    <w:p w14:paraId="0A0B8CB1" w14:textId="77777777" w:rsidR="00F0689C" w:rsidRPr="00EC2D93" w:rsidRDefault="004C0B97" w:rsidP="00F0689C">
      <w:pPr>
        <w:spacing w:line="240" w:lineRule="atLeast"/>
        <w:rPr>
          <w:rFonts w:ascii="Cambria" w:hAnsi="Cambria"/>
          <w:color w:val="000000"/>
          <w:sz w:val="24"/>
          <w:szCs w:val="24"/>
        </w:rPr>
      </w:pPr>
      <w:r w:rsidRPr="00EC2D93">
        <w:rPr>
          <w:rFonts w:ascii="Cambria" w:hAnsi="Cambria"/>
          <w:color w:val="000000"/>
          <w:spacing w:val="-3"/>
          <w:sz w:val="24"/>
          <w:szCs w:val="24"/>
        </w:rPr>
        <w:t>K</w:t>
      </w:r>
      <w:r w:rsidR="00F0689C" w:rsidRPr="00EC2D93">
        <w:rPr>
          <w:rFonts w:ascii="Cambria" w:hAnsi="Cambria"/>
          <w:color w:val="000000"/>
          <w:spacing w:val="-3"/>
          <w:sz w:val="24"/>
          <w:szCs w:val="24"/>
        </w:rPr>
        <w:t xml:space="preserve">ursisterne tilbydes op til 2 timers telefonisk / elektronisk vejledning pr. opgave, uanset om opgaven udarbejdes af en eller flere personer. </w:t>
      </w:r>
    </w:p>
    <w:p w14:paraId="78212788" w14:textId="77777777" w:rsidR="00F0689C" w:rsidRPr="00EC2D93" w:rsidRDefault="00F0689C" w:rsidP="00F0689C">
      <w:pPr>
        <w:spacing w:line="240" w:lineRule="atLeast"/>
        <w:rPr>
          <w:rFonts w:ascii="Cambria" w:hAnsi="Cambria"/>
          <w:color w:val="000000"/>
          <w:sz w:val="24"/>
          <w:szCs w:val="24"/>
        </w:rPr>
      </w:pPr>
      <w:r w:rsidRPr="00EC2D93">
        <w:rPr>
          <w:rFonts w:ascii="Cambria" w:hAnsi="Cambria"/>
          <w:color w:val="000000"/>
          <w:spacing w:val="-3"/>
          <w:sz w:val="24"/>
          <w:szCs w:val="24"/>
        </w:rPr>
        <w:t xml:space="preserve">Herudover </w:t>
      </w:r>
      <w:r w:rsidR="004C0B97" w:rsidRPr="00EC2D93">
        <w:rPr>
          <w:rFonts w:ascii="Cambria" w:hAnsi="Cambria"/>
          <w:color w:val="000000"/>
          <w:spacing w:val="-3"/>
          <w:sz w:val="24"/>
          <w:szCs w:val="24"/>
        </w:rPr>
        <w:t>tilbydes</w:t>
      </w:r>
      <w:r w:rsidRPr="00EC2D93">
        <w:rPr>
          <w:rFonts w:ascii="Cambria" w:hAnsi="Cambria"/>
          <w:color w:val="000000"/>
          <w:spacing w:val="-3"/>
          <w:sz w:val="24"/>
          <w:szCs w:val="24"/>
        </w:rPr>
        <w:t xml:space="preserve"> kursisterne personligt møde med vejleder á ca. en times varighed; tid og sted aftales af kursisten direkte med vejleder; evt. udgifter ifm. afholdelse af personligt møde, herunder rejseomkostninger, afholdes af kursisten/evt. kursistens arbejdsplads, hvis kursisten har en aftale med sin arbejdsgiver herom.</w:t>
      </w:r>
    </w:p>
    <w:p w14:paraId="2AF68651" w14:textId="378DD535" w:rsidR="0024560F" w:rsidRPr="00EC2D93" w:rsidRDefault="004C0B97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>Vejleder vurderer den endelige opgave, hvorfor den skal være afleveret en måned før kursets afslutning.</w:t>
      </w:r>
      <w:r w:rsidR="00EC2D93">
        <w:rPr>
          <w:rFonts w:ascii="Cambria" w:hAnsi="Cambria"/>
          <w:sz w:val="24"/>
          <w:szCs w:val="24"/>
        </w:rPr>
        <w:t xml:space="preserve"> Dvs</w:t>
      </w:r>
      <w:r w:rsidR="00C23F0B">
        <w:rPr>
          <w:rFonts w:ascii="Cambria" w:hAnsi="Cambria"/>
          <w:sz w:val="24"/>
          <w:szCs w:val="24"/>
        </w:rPr>
        <w:t xml:space="preserve">. du skal aflevere din godkendte opgave i uge </w:t>
      </w:r>
      <w:r w:rsidR="003525F9">
        <w:rPr>
          <w:rFonts w:ascii="Cambria" w:hAnsi="Cambria"/>
          <w:sz w:val="24"/>
          <w:szCs w:val="24"/>
        </w:rPr>
        <w:t>xx.</w:t>
      </w:r>
    </w:p>
    <w:p w14:paraId="4E8B9948" w14:textId="77777777" w:rsidR="004C0B97" w:rsidRPr="00EC2D93" w:rsidRDefault="004C0B97" w:rsidP="001872FF">
      <w:pPr>
        <w:rPr>
          <w:rFonts w:ascii="Cambria" w:hAnsi="Cambria"/>
          <w:sz w:val="24"/>
          <w:szCs w:val="24"/>
        </w:rPr>
      </w:pPr>
      <w:r w:rsidRPr="00EC2D93">
        <w:rPr>
          <w:rFonts w:ascii="Cambria" w:hAnsi="Cambria"/>
          <w:sz w:val="24"/>
          <w:szCs w:val="24"/>
        </w:rPr>
        <w:t xml:space="preserve">Vejleder findes når kursisten har besluttet opgavens titel og indhold / hvilken type cases, der ønskes beskrevet. </w:t>
      </w:r>
    </w:p>
    <w:p w14:paraId="5C844069" w14:textId="77777777" w:rsidR="0024560F" w:rsidRPr="00EC2D93" w:rsidRDefault="0024560F" w:rsidP="001872FF">
      <w:pPr>
        <w:rPr>
          <w:rFonts w:ascii="Cambria" w:hAnsi="Cambria"/>
          <w:b/>
          <w:sz w:val="24"/>
          <w:szCs w:val="24"/>
        </w:rPr>
      </w:pPr>
    </w:p>
    <w:p w14:paraId="58A7F381" w14:textId="57391A69" w:rsidR="000C7CFA" w:rsidRPr="00EC2D93" w:rsidRDefault="000C7CFA" w:rsidP="001872FF">
      <w:pPr>
        <w:rPr>
          <w:rFonts w:ascii="Cambria" w:hAnsi="Cambria"/>
          <w:sz w:val="24"/>
          <w:szCs w:val="24"/>
        </w:rPr>
      </w:pPr>
    </w:p>
    <w:sectPr w:rsidR="000C7CFA" w:rsidRPr="00EC2D93" w:rsidSect="009F045D">
      <w:pgSz w:w="11906" w:h="16838" w:code="9"/>
      <w:pgMar w:top="170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EA44FF"/>
    <w:multiLevelType w:val="hybridMultilevel"/>
    <w:tmpl w:val="5BA099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3660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1A0"/>
    <w:rsid w:val="00001186"/>
    <w:rsid w:val="00033C5D"/>
    <w:rsid w:val="00084F87"/>
    <w:rsid w:val="000A0BFB"/>
    <w:rsid w:val="000A526B"/>
    <w:rsid w:val="000C04B2"/>
    <w:rsid w:val="000C789E"/>
    <w:rsid w:val="000C7CFA"/>
    <w:rsid w:val="000D7877"/>
    <w:rsid w:val="00100FF1"/>
    <w:rsid w:val="001872FF"/>
    <w:rsid w:val="001B2BAF"/>
    <w:rsid w:val="001C5856"/>
    <w:rsid w:val="001D2E3D"/>
    <w:rsid w:val="001E578E"/>
    <w:rsid w:val="001F4C07"/>
    <w:rsid w:val="00237B1C"/>
    <w:rsid w:val="0024560F"/>
    <w:rsid w:val="00263325"/>
    <w:rsid w:val="00287D7E"/>
    <w:rsid w:val="00287E17"/>
    <w:rsid w:val="002A2145"/>
    <w:rsid w:val="002B3167"/>
    <w:rsid w:val="002C7933"/>
    <w:rsid w:val="002D6FE1"/>
    <w:rsid w:val="00302F4A"/>
    <w:rsid w:val="00317650"/>
    <w:rsid w:val="0033731F"/>
    <w:rsid w:val="00340BFC"/>
    <w:rsid w:val="003525F9"/>
    <w:rsid w:val="00366900"/>
    <w:rsid w:val="003722BB"/>
    <w:rsid w:val="003B536B"/>
    <w:rsid w:val="003E3677"/>
    <w:rsid w:val="004119C1"/>
    <w:rsid w:val="004C0B97"/>
    <w:rsid w:val="004E087E"/>
    <w:rsid w:val="004E3D87"/>
    <w:rsid w:val="00524BF4"/>
    <w:rsid w:val="00584D06"/>
    <w:rsid w:val="00587109"/>
    <w:rsid w:val="0059111E"/>
    <w:rsid w:val="005A0AB4"/>
    <w:rsid w:val="005A3051"/>
    <w:rsid w:val="005A5E87"/>
    <w:rsid w:val="005A61A0"/>
    <w:rsid w:val="005E4E4D"/>
    <w:rsid w:val="00636EA2"/>
    <w:rsid w:val="006621DF"/>
    <w:rsid w:val="006647FE"/>
    <w:rsid w:val="006732DA"/>
    <w:rsid w:val="00684D21"/>
    <w:rsid w:val="006F01CE"/>
    <w:rsid w:val="007A62DC"/>
    <w:rsid w:val="007C539E"/>
    <w:rsid w:val="007C5954"/>
    <w:rsid w:val="00822F0D"/>
    <w:rsid w:val="00831C62"/>
    <w:rsid w:val="00834108"/>
    <w:rsid w:val="008501CC"/>
    <w:rsid w:val="00854965"/>
    <w:rsid w:val="008660BC"/>
    <w:rsid w:val="008C12FD"/>
    <w:rsid w:val="008E448B"/>
    <w:rsid w:val="008F2440"/>
    <w:rsid w:val="00943D73"/>
    <w:rsid w:val="009D191B"/>
    <w:rsid w:val="009F045D"/>
    <w:rsid w:val="00A31D91"/>
    <w:rsid w:val="00A61B3E"/>
    <w:rsid w:val="00A723C9"/>
    <w:rsid w:val="00A75AEB"/>
    <w:rsid w:val="00AB0DD6"/>
    <w:rsid w:val="00AB77F5"/>
    <w:rsid w:val="00AD5DFC"/>
    <w:rsid w:val="00AF16C5"/>
    <w:rsid w:val="00B162F6"/>
    <w:rsid w:val="00B45BF4"/>
    <w:rsid w:val="00BB18B8"/>
    <w:rsid w:val="00BD1DBF"/>
    <w:rsid w:val="00BF23FE"/>
    <w:rsid w:val="00C0433D"/>
    <w:rsid w:val="00C06459"/>
    <w:rsid w:val="00C23F0B"/>
    <w:rsid w:val="00C4710C"/>
    <w:rsid w:val="00C50711"/>
    <w:rsid w:val="00C528EF"/>
    <w:rsid w:val="00C62522"/>
    <w:rsid w:val="00CD70C8"/>
    <w:rsid w:val="00CE046C"/>
    <w:rsid w:val="00CE4581"/>
    <w:rsid w:val="00D0060F"/>
    <w:rsid w:val="00D071BE"/>
    <w:rsid w:val="00D13818"/>
    <w:rsid w:val="00D160C7"/>
    <w:rsid w:val="00D30E92"/>
    <w:rsid w:val="00D65AC2"/>
    <w:rsid w:val="00D65B18"/>
    <w:rsid w:val="00D707D7"/>
    <w:rsid w:val="00D73067"/>
    <w:rsid w:val="00D94398"/>
    <w:rsid w:val="00DB4706"/>
    <w:rsid w:val="00DC34D9"/>
    <w:rsid w:val="00DD3B24"/>
    <w:rsid w:val="00E25C9F"/>
    <w:rsid w:val="00E6460A"/>
    <w:rsid w:val="00E9431F"/>
    <w:rsid w:val="00EC2D93"/>
    <w:rsid w:val="00ED506A"/>
    <w:rsid w:val="00F0689C"/>
    <w:rsid w:val="00F177EE"/>
    <w:rsid w:val="00F222B6"/>
    <w:rsid w:val="00F3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8A6CE"/>
  <w15:docId w15:val="{3AC8B3CC-14B8-47B5-973B-035EE5A1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581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549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90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9F5A7B295590E4FA618D64153CB6718" ma:contentTypeVersion="13" ma:contentTypeDescription="Opret et nyt dokument." ma:contentTypeScope="" ma:versionID="119fff1ba60ef108dd873b129a439a46">
  <xsd:schema xmlns:xsd="http://www.w3.org/2001/XMLSchema" xmlns:xs="http://www.w3.org/2001/XMLSchema" xmlns:p="http://schemas.microsoft.com/office/2006/metadata/properties" xmlns:ns2="91cfb106-2906-43f6-a006-554e962aa641" xmlns:ns3="d8757a87-e399-4521-a115-7a814b9df693" targetNamespace="http://schemas.microsoft.com/office/2006/metadata/properties" ma:root="true" ma:fieldsID="fdaf74491fe14d4da1eaf257383f4109" ns2:_="" ns3:_="">
    <xsd:import namespace="91cfb106-2906-43f6-a006-554e962aa641"/>
    <xsd:import namespace="d8757a87-e399-4521-a115-7a814b9df6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fb106-2906-43f6-a006-554e962aa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b90ae7b3-03d9-4db8-8ac2-5060b377ad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57a87-e399-4521-a115-7a814b9df6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6a631d-1b05-4202-9bbf-7f6240635751}" ma:internalName="TaxCatchAll" ma:showField="CatchAllData" ma:web="d8757a87-e399-4521-a115-7a814b9df6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6F710-1685-43DD-816C-E263AF31F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cfb106-2906-43f6-a006-554e962aa641"/>
    <ds:schemaRef ds:uri="d8757a87-e399-4521-a115-7a814b9df6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3D238F-0D9B-4E8D-8C38-A417E49CC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422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Tandlægernes Nye Landsforening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</dc:creator>
  <cp:lastModifiedBy>Ann-Louise Madvig Sigfredsson</cp:lastModifiedBy>
  <cp:revision>5</cp:revision>
  <cp:lastPrinted>2021-03-03T10:35:00Z</cp:lastPrinted>
  <dcterms:created xsi:type="dcterms:W3CDTF">2016-01-26T15:54:00Z</dcterms:created>
  <dcterms:modified xsi:type="dcterms:W3CDTF">2024-11-28T21:18:00Z</dcterms:modified>
</cp:coreProperties>
</file>