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9C3F" w14:textId="77777777" w:rsidR="00907126" w:rsidRDefault="00907126" w:rsidP="00AA2A68">
      <w:pPr>
        <w:tabs>
          <w:tab w:val="left" w:pos="1701"/>
        </w:tabs>
        <w:rPr>
          <w:rFonts w:asciiTheme="minorHAnsi" w:hAnsiTheme="minorHAnsi"/>
          <w:sz w:val="24"/>
          <w:szCs w:val="24"/>
        </w:rPr>
      </w:pPr>
    </w:p>
    <w:p w14:paraId="0E8A2D40" w14:textId="77777777" w:rsidR="00907126" w:rsidRDefault="00907126" w:rsidP="00AA2A68">
      <w:pPr>
        <w:tabs>
          <w:tab w:val="left" w:pos="1701"/>
        </w:tabs>
        <w:rPr>
          <w:rFonts w:asciiTheme="minorHAnsi" w:hAnsiTheme="minorHAnsi"/>
          <w:sz w:val="24"/>
          <w:szCs w:val="24"/>
        </w:rPr>
      </w:pPr>
    </w:p>
    <w:p w14:paraId="16AA1AA8" w14:textId="1E4B92BC" w:rsidR="007A32EB" w:rsidRPr="007A4994" w:rsidRDefault="007A32EB" w:rsidP="00AA2A68">
      <w:pPr>
        <w:tabs>
          <w:tab w:val="left" w:pos="1701"/>
        </w:tabs>
        <w:rPr>
          <w:rFonts w:asciiTheme="minorHAnsi" w:hAnsiTheme="minorHAnsi"/>
          <w:b/>
          <w:bCs/>
          <w:sz w:val="24"/>
          <w:szCs w:val="24"/>
        </w:rPr>
      </w:pPr>
      <w:r w:rsidRPr="007A4994">
        <w:rPr>
          <w:rFonts w:asciiTheme="minorHAnsi" w:hAnsiTheme="minorHAnsi"/>
          <w:b/>
          <w:bCs/>
          <w:sz w:val="24"/>
          <w:szCs w:val="24"/>
        </w:rPr>
        <w:t>09</w:t>
      </w:r>
      <w:r w:rsidR="007A4994" w:rsidRPr="007A4994">
        <w:rPr>
          <w:rFonts w:asciiTheme="minorHAnsi" w:hAnsiTheme="minorHAnsi"/>
          <w:b/>
          <w:bCs/>
          <w:sz w:val="24"/>
          <w:szCs w:val="24"/>
        </w:rPr>
        <w:t>:</w:t>
      </w:r>
      <w:r w:rsidRPr="007A4994">
        <w:rPr>
          <w:rFonts w:asciiTheme="minorHAnsi" w:hAnsiTheme="minorHAnsi"/>
          <w:b/>
          <w:bCs/>
          <w:sz w:val="24"/>
          <w:szCs w:val="24"/>
        </w:rPr>
        <w:t xml:space="preserve">15 </w:t>
      </w:r>
      <w:r w:rsidR="007A4994" w:rsidRPr="007A4994">
        <w:rPr>
          <w:rFonts w:asciiTheme="minorHAnsi" w:hAnsiTheme="minorHAnsi"/>
          <w:b/>
          <w:bCs/>
          <w:sz w:val="24"/>
          <w:szCs w:val="24"/>
        </w:rPr>
        <w:t>–</w:t>
      </w:r>
      <w:r w:rsidRPr="007A4994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A4994" w:rsidRPr="007A4994">
        <w:rPr>
          <w:rFonts w:asciiTheme="minorHAnsi" w:hAnsiTheme="minorHAnsi"/>
          <w:b/>
          <w:bCs/>
          <w:sz w:val="24"/>
          <w:szCs w:val="24"/>
        </w:rPr>
        <w:t>09:30 Ankomst</w:t>
      </w:r>
      <w:r w:rsidRPr="007A4994">
        <w:rPr>
          <w:rFonts w:asciiTheme="minorHAnsi" w:hAnsiTheme="minorHAnsi"/>
          <w:b/>
          <w:bCs/>
          <w:sz w:val="24"/>
          <w:szCs w:val="24"/>
        </w:rPr>
        <w:t>, registrering og morgenmad.</w:t>
      </w:r>
    </w:p>
    <w:p w14:paraId="16CD592E" w14:textId="77777777" w:rsidR="007A32EB" w:rsidRPr="007A32EB" w:rsidRDefault="007A32EB" w:rsidP="00AA2A68">
      <w:pPr>
        <w:tabs>
          <w:tab w:val="left" w:pos="1701"/>
        </w:tabs>
        <w:rPr>
          <w:rFonts w:asciiTheme="minorHAnsi" w:hAnsiTheme="minorHAnsi"/>
          <w:sz w:val="24"/>
          <w:szCs w:val="24"/>
        </w:rPr>
      </w:pPr>
    </w:p>
    <w:p w14:paraId="68473C43" w14:textId="7917275F" w:rsidR="007A32EB" w:rsidRPr="007A4994" w:rsidRDefault="007A32EB" w:rsidP="00027D03">
      <w:pPr>
        <w:ind w:left="1660" w:hanging="1660"/>
        <w:rPr>
          <w:rFonts w:asciiTheme="minorHAnsi" w:hAnsiTheme="minorHAnsi"/>
          <w:b/>
          <w:bCs/>
          <w:sz w:val="24"/>
          <w:szCs w:val="24"/>
        </w:rPr>
      </w:pPr>
      <w:r w:rsidRPr="007A4994">
        <w:rPr>
          <w:rFonts w:asciiTheme="minorHAnsi" w:hAnsiTheme="minorHAnsi"/>
          <w:b/>
          <w:bCs/>
          <w:sz w:val="24"/>
          <w:szCs w:val="24"/>
        </w:rPr>
        <w:t>09</w:t>
      </w:r>
      <w:r w:rsidR="007A4994" w:rsidRPr="007A4994">
        <w:rPr>
          <w:rFonts w:asciiTheme="minorHAnsi" w:hAnsiTheme="minorHAnsi"/>
          <w:b/>
          <w:bCs/>
          <w:sz w:val="24"/>
          <w:szCs w:val="24"/>
        </w:rPr>
        <w:t>:</w:t>
      </w:r>
      <w:r w:rsidRPr="007A4994">
        <w:rPr>
          <w:rFonts w:asciiTheme="minorHAnsi" w:hAnsiTheme="minorHAnsi"/>
          <w:b/>
          <w:bCs/>
          <w:sz w:val="24"/>
          <w:szCs w:val="24"/>
        </w:rPr>
        <w:t xml:space="preserve">30– </w:t>
      </w:r>
      <w:r w:rsidR="007A4994" w:rsidRPr="007A4994">
        <w:rPr>
          <w:rFonts w:asciiTheme="minorHAnsi" w:hAnsiTheme="minorHAnsi"/>
          <w:b/>
          <w:bCs/>
          <w:sz w:val="24"/>
          <w:szCs w:val="24"/>
        </w:rPr>
        <w:t>12:00 Følgende</w:t>
      </w:r>
      <w:r w:rsidR="00935116" w:rsidRPr="007A4994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857CB" w:rsidRPr="007A4994">
        <w:rPr>
          <w:rFonts w:asciiTheme="minorHAnsi" w:hAnsiTheme="minorHAnsi"/>
          <w:b/>
          <w:bCs/>
          <w:sz w:val="24"/>
          <w:szCs w:val="24"/>
        </w:rPr>
        <w:t>emner</w:t>
      </w:r>
      <w:r w:rsidR="009F5FB7" w:rsidRPr="007A4994">
        <w:rPr>
          <w:rFonts w:asciiTheme="minorHAnsi" w:hAnsiTheme="minorHAnsi"/>
          <w:b/>
          <w:bCs/>
          <w:sz w:val="24"/>
          <w:szCs w:val="24"/>
        </w:rPr>
        <w:t xml:space="preserve"> gennemgås</w:t>
      </w:r>
      <w:r w:rsidR="001857CB" w:rsidRPr="007A4994">
        <w:rPr>
          <w:rFonts w:asciiTheme="minorHAnsi" w:hAnsiTheme="minorHAnsi"/>
          <w:b/>
          <w:bCs/>
          <w:sz w:val="24"/>
          <w:szCs w:val="24"/>
        </w:rPr>
        <w:t xml:space="preserve">: </w:t>
      </w:r>
    </w:p>
    <w:p w14:paraId="7CA4863E" w14:textId="1E0817FB" w:rsidR="00027D03" w:rsidRPr="00027D03" w:rsidRDefault="00375BF2" w:rsidP="00375BF2">
      <w:pPr>
        <w:tabs>
          <w:tab w:val="left" w:pos="8172"/>
        </w:tabs>
        <w:ind w:left="1660" w:hanging="16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4EBEECD0" w14:textId="77777777" w:rsidR="00027D03" w:rsidRPr="009F5FB7" w:rsidRDefault="00027D03" w:rsidP="009F5FB7">
      <w:pPr>
        <w:pStyle w:val="Listeafsnit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9F5FB7">
        <w:rPr>
          <w:rFonts w:asciiTheme="minorHAnsi" w:hAnsiTheme="minorHAnsi"/>
          <w:sz w:val="24"/>
          <w:szCs w:val="24"/>
        </w:rPr>
        <w:t>Sedation, et kontinuum.</w:t>
      </w:r>
    </w:p>
    <w:p w14:paraId="0D8FBDCF" w14:textId="77777777" w:rsidR="00027D03" w:rsidRPr="00027D03" w:rsidRDefault="00027D03" w:rsidP="00027D03">
      <w:pPr>
        <w:ind w:left="1660" w:hanging="1660"/>
        <w:rPr>
          <w:rFonts w:asciiTheme="minorHAnsi" w:hAnsiTheme="minorHAnsi"/>
          <w:sz w:val="24"/>
          <w:szCs w:val="24"/>
        </w:rPr>
      </w:pPr>
    </w:p>
    <w:p w14:paraId="5E71644C" w14:textId="77777777" w:rsidR="00027D03" w:rsidRPr="009F5FB7" w:rsidRDefault="00027D03" w:rsidP="009F5FB7">
      <w:pPr>
        <w:pStyle w:val="Listeafsnit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9F5FB7">
        <w:rPr>
          <w:rFonts w:asciiTheme="minorHAnsi" w:hAnsiTheme="minorHAnsi"/>
          <w:sz w:val="24"/>
          <w:szCs w:val="24"/>
        </w:rPr>
        <w:t>Benzodiazepiner generelt. </w:t>
      </w:r>
    </w:p>
    <w:p w14:paraId="3F2196FE" w14:textId="77777777" w:rsidR="00027D03" w:rsidRPr="00027D03" w:rsidRDefault="00027D03" w:rsidP="00027D03">
      <w:pPr>
        <w:ind w:left="1660" w:hanging="1660"/>
        <w:rPr>
          <w:rFonts w:asciiTheme="minorHAnsi" w:hAnsiTheme="minorHAnsi"/>
          <w:sz w:val="24"/>
          <w:szCs w:val="24"/>
        </w:rPr>
      </w:pPr>
    </w:p>
    <w:p w14:paraId="06AA70E2" w14:textId="77777777" w:rsidR="00027D03" w:rsidRPr="009F5FB7" w:rsidRDefault="00027D03" w:rsidP="009F5FB7">
      <w:pPr>
        <w:pStyle w:val="Listeafsnit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proofErr w:type="spellStart"/>
      <w:r w:rsidRPr="009F5FB7">
        <w:rPr>
          <w:rFonts w:asciiTheme="minorHAnsi" w:hAnsiTheme="minorHAnsi"/>
          <w:sz w:val="24"/>
          <w:szCs w:val="24"/>
        </w:rPr>
        <w:t>Midazolam</w:t>
      </w:r>
      <w:proofErr w:type="spellEnd"/>
      <w:r w:rsidRPr="009F5FB7">
        <w:rPr>
          <w:rFonts w:asciiTheme="minorHAnsi" w:hAnsiTheme="minorHAnsi"/>
          <w:sz w:val="24"/>
          <w:szCs w:val="24"/>
        </w:rPr>
        <w:t xml:space="preserve"> og </w:t>
      </w:r>
      <w:proofErr w:type="spellStart"/>
      <w:r w:rsidRPr="009F5FB7">
        <w:rPr>
          <w:rFonts w:asciiTheme="minorHAnsi" w:hAnsiTheme="minorHAnsi"/>
          <w:sz w:val="24"/>
          <w:szCs w:val="24"/>
        </w:rPr>
        <w:t>triazolam</w:t>
      </w:r>
      <w:proofErr w:type="spellEnd"/>
      <w:r w:rsidRPr="009F5FB7">
        <w:rPr>
          <w:rFonts w:asciiTheme="minorHAnsi" w:hAnsiTheme="minorHAnsi"/>
          <w:sz w:val="24"/>
          <w:szCs w:val="24"/>
        </w:rPr>
        <w:t>.</w:t>
      </w:r>
    </w:p>
    <w:p w14:paraId="53B94313" w14:textId="77777777" w:rsidR="00027D03" w:rsidRPr="00027D03" w:rsidRDefault="00027D03" w:rsidP="00027D03">
      <w:pPr>
        <w:ind w:left="1660" w:hanging="1660"/>
        <w:rPr>
          <w:rFonts w:asciiTheme="minorHAnsi" w:hAnsiTheme="minorHAnsi"/>
          <w:sz w:val="24"/>
          <w:szCs w:val="24"/>
        </w:rPr>
      </w:pPr>
    </w:p>
    <w:p w14:paraId="054F19DB" w14:textId="77777777" w:rsidR="00027D03" w:rsidRPr="009F5FB7" w:rsidRDefault="00027D03" w:rsidP="009F5FB7">
      <w:pPr>
        <w:pStyle w:val="Listeafsnit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9F5FB7">
        <w:rPr>
          <w:rFonts w:asciiTheme="minorHAnsi" w:hAnsiTheme="minorHAnsi"/>
          <w:sz w:val="24"/>
          <w:szCs w:val="24"/>
        </w:rPr>
        <w:t xml:space="preserve">Anamnese, det raske barn, </w:t>
      </w:r>
      <w:proofErr w:type="gramStart"/>
      <w:r w:rsidRPr="009F5FB7">
        <w:rPr>
          <w:rFonts w:asciiTheme="minorHAnsi" w:hAnsiTheme="minorHAnsi"/>
          <w:sz w:val="24"/>
          <w:szCs w:val="24"/>
        </w:rPr>
        <w:t>ASA klassifikation</w:t>
      </w:r>
      <w:proofErr w:type="gramEnd"/>
      <w:r w:rsidRPr="009F5FB7">
        <w:rPr>
          <w:rFonts w:asciiTheme="minorHAnsi" w:hAnsiTheme="minorHAnsi"/>
          <w:sz w:val="24"/>
          <w:szCs w:val="24"/>
        </w:rPr>
        <w:t>.</w:t>
      </w:r>
    </w:p>
    <w:p w14:paraId="469F93E4" w14:textId="77777777" w:rsidR="00027D03" w:rsidRPr="00027D03" w:rsidRDefault="00027D03" w:rsidP="00027D03">
      <w:pPr>
        <w:ind w:left="1660" w:hanging="1660"/>
        <w:rPr>
          <w:rFonts w:asciiTheme="minorHAnsi" w:hAnsiTheme="minorHAnsi"/>
          <w:sz w:val="24"/>
          <w:szCs w:val="24"/>
        </w:rPr>
      </w:pPr>
    </w:p>
    <w:p w14:paraId="72F9678B" w14:textId="77777777" w:rsidR="00027D03" w:rsidRPr="009F5FB7" w:rsidRDefault="00027D03" w:rsidP="009F5FB7">
      <w:pPr>
        <w:pStyle w:val="Listeafsnit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9F5FB7">
        <w:rPr>
          <w:rFonts w:asciiTheme="minorHAnsi" w:hAnsiTheme="minorHAnsi"/>
          <w:sz w:val="24"/>
          <w:szCs w:val="24"/>
        </w:rPr>
        <w:t xml:space="preserve">ABC, </w:t>
      </w:r>
      <w:proofErr w:type="spellStart"/>
      <w:r w:rsidRPr="009F5FB7">
        <w:rPr>
          <w:rFonts w:asciiTheme="minorHAnsi" w:hAnsiTheme="minorHAnsi"/>
          <w:sz w:val="24"/>
          <w:szCs w:val="24"/>
        </w:rPr>
        <w:t>pulsoximetri</w:t>
      </w:r>
      <w:proofErr w:type="spellEnd"/>
      <w:r w:rsidRPr="009F5FB7">
        <w:rPr>
          <w:rFonts w:asciiTheme="minorHAnsi" w:hAnsiTheme="minorHAnsi"/>
          <w:sz w:val="24"/>
          <w:szCs w:val="24"/>
        </w:rPr>
        <w:t>.</w:t>
      </w:r>
    </w:p>
    <w:p w14:paraId="11DB7D34" w14:textId="3BDA0D12" w:rsidR="00935116" w:rsidRPr="00027D03" w:rsidRDefault="00375BF2" w:rsidP="00027D03">
      <w:pPr>
        <w:ind w:left="1660" w:hanging="1660"/>
        <w:rPr>
          <w:rFonts w:asciiTheme="minorHAnsi" w:hAnsiTheme="minorHAnsi"/>
          <w:color w:val="4C94D8" w:themeColor="text2" w:themeTint="80"/>
          <w:sz w:val="24"/>
          <w:szCs w:val="24"/>
        </w:rPr>
      </w:pPr>
      <w:r>
        <w:rPr>
          <w:rFonts w:asciiTheme="minorHAnsi" w:hAnsiTheme="minorHAnsi"/>
          <w:i/>
          <w:color w:val="4C94D8" w:themeColor="text2" w:themeTint="80"/>
          <w:sz w:val="24"/>
          <w:szCs w:val="24"/>
        </w:rPr>
        <w:t xml:space="preserve">             </w:t>
      </w:r>
      <w:r w:rsidR="009F5FB7" w:rsidRPr="00536B8A">
        <w:rPr>
          <w:rFonts w:asciiTheme="minorHAnsi" w:hAnsiTheme="minorHAnsi"/>
          <w:i/>
          <w:color w:val="4C94D8" w:themeColor="text2" w:themeTint="80"/>
          <w:sz w:val="24"/>
          <w:szCs w:val="24"/>
        </w:rPr>
        <w:t xml:space="preserve">v/ </w:t>
      </w:r>
      <w:r w:rsidR="00935116" w:rsidRPr="00536B8A">
        <w:rPr>
          <w:rFonts w:asciiTheme="minorHAnsi" w:hAnsiTheme="minorHAnsi"/>
          <w:i/>
          <w:color w:val="4C94D8" w:themeColor="text2" w:themeTint="80"/>
          <w:sz w:val="24"/>
          <w:szCs w:val="24"/>
        </w:rPr>
        <w:t>Speciallæge i anæstesi, Ole Risgaard.</w:t>
      </w:r>
    </w:p>
    <w:p w14:paraId="6689B3C8" w14:textId="77777777" w:rsidR="00027D03" w:rsidRDefault="00027D03" w:rsidP="00027D03">
      <w:pPr>
        <w:ind w:left="1660" w:hanging="1660"/>
        <w:rPr>
          <w:rFonts w:asciiTheme="minorHAnsi" w:hAnsiTheme="minorHAnsi"/>
          <w:sz w:val="24"/>
          <w:szCs w:val="24"/>
        </w:rPr>
      </w:pPr>
    </w:p>
    <w:p w14:paraId="416FAE31" w14:textId="3E743DED" w:rsidR="00907126" w:rsidRPr="007A4994" w:rsidRDefault="00907126" w:rsidP="00027D03">
      <w:pPr>
        <w:ind w:left="1660" w:hanging="1660"/>
        <w:rPr>
          <w:rFonts w:asciiTheme="minorHAnsi" w:hAnsiTheme="minorHAnsi"/>
          <w:i/>
          <w:iCs/>
          <w:sz w:val="24"/>
          <w:szCs w:val="24"/>
        </w:rPr>
      </w:pPr>
      <w:r w:rsidRPr="007A4994">
        <w:rPr>
          <w:rFonts w:asciiTheme="minorHAnsi" w:hAnsiTheme="minorHAnsi"/>
          <w:i/>
          <w:iCs/>
          <w:sz w:val="24"/>
          <w:szCs w:val="24"/>
        </w:rPr>
        <w:t xml:space="preserve">Der vil være et kvarters pause </w:t>
      </w:r>
      <w:r w:rsidR="0092370A" w:rsidRPr="007A4994">
        <w:rPr>
          <w:rFonts w:asciiTheme="minorHAnsi" w:hAnsiTheme="minorHAnsi"/>
          <w:i/>
          <w:iCs/>
          <w:sz w:val="24"/>
          <w:szCs w:val="24"/>
        </w:rPr>
        <w:t>mellem 10:30-10:45</w:t>
      </w:r>
    </w:p>
    <w:p w14:paraId="06EEB616" w14:textId="77777777" w:rsidR="0092370A" w:rsidRPr="007A4994" w:rsidRDefault="0092370A" w:rsidP="00AA2A68">
      <w:pPr>
        <w:tabs>
          <w:tab w:val="left" w:pos="1701"/>
        </w:tabs>
        <w:rPr>
          <w:rFonts w:asciiTheme="minorHAnsi" w:hAnsiTheme="minorHAnsi"/>
          <w:b/>
          <w:bCs/>
          <w:sz w:val="24"/>
          <w:szCs w:val="24"/>
        </w:rPr>
      </w:pPr>
    </w:p>
    <w:p w14:paraId="599CA8A1" w14:textId="76BF1DDF" w:rsidR="007A32EB" w:rsidRPr="007A4994" w:rsidRDefault="007A32EB" w:rsidP="00AA2A68">
      <w:pPr>
        <w:tabs>
          <w:tab w:val="left" w:pos="1701"/>
        </w:tabs>
        <w:rPr>
          <w:rFonts w:asciiTheme="minorHAnsi" w:hAnsiTheme="minorHAnsi"/>
          <w:b/>
          <w:bCs/>
          <w:sz w:val="24"/>
          <w:szCs w:val="24"/>
        </w:rPr>
      </w:pPr>
      <w:r w:rsidRPr="007A4994">
        <w:rPr>
          <w:rFonts w:asciiTheme="minorHAnsi" w:hAnsiTheme="minorHAnsi"/>
          <w:b/>
          <w:bCs/>
          <w:sz w:val="24"/>
          <w:szCs w:val="24"/>
        </w:rPr>
        <w:t>12</w:t>
      </w:r>
      <w:r w:rsidR="007A4994">
        <w:rPr>
          <w:rFonts w:asciiTheme="minorHAnsi" w:hAnsiTheme="minorHAnsi"/>
          <w:b/>
          <w:bCs/>
          <w:sz w:val="24"/>
          <w:szCs w:val="24"/>
        </w:rPr>
        <w:t>:</w:t>
      </w:r>
      <w:r w:rsidRPr="007A4994">
        <w:rPr>
          <w:rFonts w:asciiTheme="minorHAnsi" w:hAnsiTheme="minorHAnsi"/>
          <w:b/>
          <w:bCs/>
          <w:sz w:val="24"/>
          <w:szCs w:val="24"/>
        </w:rPr>
        <w:t>00- 13</w:t>
      </w:r>
      <w:r w:rsidR="007A4994">
        <w:rPr>
          <w:rFonts w:asciiTheme="minorHAnsi" w:hAnsiTheme="minorHAnsi"/>
          <w:b/>
          <w:bCs/>
          <w:sz w:val="24"/>
          <w:szCs w:val="24"/>
        </w:rPr>
        <w:t>:</w:t>
      </w:r>
      <w:r w:rsidRPr="007A4994">
        <w:rPr>
          <w:rFonts w:asciiTheme="minorHAnsi" w:hAnsiTheme="minorHAnsi"/>
          <w:b/>
          <w:bCs/>
          <w:sz w:val="24"/>
          <w:szCs w:val="24"/>
        </w:rPr>
        <w:t>00</w:t>
      </w:r>
      <w:r w:rsidRPr="007A4994">
        <w:rPr>
          <w:rFonts w:asciiTheme="minorHAnsi" w:hAnsiTheme="minorHAnsi"/>
          <w:b/>
          <w:bCs/>
          <w:sz w:val="24"/>
          <w:szCs w:val="24"/>
        </w:rPr>
        <w:tab/>
        <w:t xml:space="preserve">Frokost </w:t>
      </w:r>
    </w:p>
    <w:p w14:paraId="69FE1EB9" w14:textId="77777777" w:rsidR="007A32EB" w:rsidRPr="007A32EB" w:rsidRDefault="007A32EB" w:rsidP="00AA2A68">
      <w:pPr>
        <w:tabs>
          <w:tab w:val="left" w:pos="1701"/>
        </w:tabs>
        <w:rPr>
          <w:rFonts w:asciiTheme="minorHAnsi" w:hAnsiTheme="minorHAnsi"/>
          <w:sz w:val="24"/>
          <w:szCs w:val="24"/>
        </w:rPr>
      </w:pPr>
      <w:r w:rsidRPr="007A32EB">
        <w:rPr>
          <w:rFonts w:asciiTheme="minorHAnsi" w:hAnsiTheme="minorHAnsi"/>
          <w:i/>
          <w:sz w:val="24"/>
          <w:szCs w:val="24"/>
        </w:rPr>
        <w:tab/>
      </w:r>
    </w:p>
    <w:p w14:paraId="54ED912C" w14:textId="77777777" w:rsidR="007A32EB" w:rsidRPr="007A32EB" w:rsidRDefault="007A32EB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</w:p>
    <w:p w14:paraId="1590A8A0" w14:textId="77777777" w:rsidR="00614157" w:rsidRPr="00614157" w:rsidRDefault="007A32EB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  <w:r w:rsidRPr="007A4994">
        <w:rPr>
          <w:rFonts w:asciiTheme="minorHAnsi" w:hAnsiTheme="minorHAnsi"/>
          <w:b/>
          <w:bCs/>
          <w:sz w:val="24"/>
          <w:szCs w:val="24"/>
        </w:rPr>
        <w:t>13:00-16:00</w:t>
      </w:r>
      <w:r w:rsidRPr="007A32EB">
        <w:rPr>
          <w:rFonts w:asciiTheme="minorHAnsi" w:hAnsiTheme="minorHAnsi"/>
          <w:sz w:val="24"/>
          <w:szCs w:val="24"/>
        </w:rPr>
        <w:tab/>
      </w:r>
      <w:r w:rsidR="00614157" w:rsidRPr="00614157">
        <w:rPr>
          <w:rFonts w:asciiTheme="minorHAnsi" w:hAnsiTheme="minorHAnsi"/>
          <w:b/>
          <w:bCs/>
          <w:sz w:val="24"/>
          <w:szCs w:val="24"/>
        </w:rPr>
        <w:t>Behandlingsplanlægning af småbørn og ikke behandlingsparate børn. </w:t>
      </w:r>
    </w:p>
    <w:p w14:paraId="69A1B79F" w14:textId="33A1AF76" w:rsidR="00614157" w:rsidRPr="00614157" w:rsidRDefault="00AA2A68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color w:val="4C94D8" w:themeColor="text2" w:themeTint="8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614157" w:rsidRPr="00614157">
        <w:rPr>
          <w:rFonts w:asciiTheme="minorHAnsi" w:hAnsiTheme="minorHAnsi"/>
          <w:sz w:val="24"/>
          <w:szCs w:val="24"/>
        </w:rPr>
        <w:t>Tilgang, behandlingsmuligheder, herunder indikation for vågen sedation.</w:t>
      </w:r>
      <w:r>
        <w:rPr>
          <w:rFonts w:asciiTheme="minorHAnsi" w:hAnsiTheme="minorHAnsi"/>
          <w:sz w:val="24"/>
          <w:szCs w:val="24"/>
        </w:rPr>
        <w:br/>
      </w:r>
      <w:r w:rsidRPr="00536B8A">
        <w:rPr>
          <w:rFonts w:asciiTheme="minorHAnsi" w:hAnsiTheme="minorHAnsi"/>
          <w:color w:val="4C94D8" w:themeColor="text2" w:themeTint="80"/>
          <w:sz w:val="24"/>
          <w:szCs w:val="24"/>
        </w:rPr>
        <w:t>v/</w:t>
      </w:r>
      <w:r w:rsidRPr="00536B8A">
        <w:rPr>
          <w:rFonts w:asciiTheme="minorHAnsi" w:hAnsiTheme="minorHAnsi"/>
          <w:i/>
          <w:iCs/>
          <w:color w:val="4C94D8" w:themeColor="text2" w:themeTint="80"/>
          <w:sz w:val="24"/>
          <w:szCs w:val="24"/>
        </w:rPr>
        <w:t xml:space="preserve"> Tandlæge Charlotte Juhl Rugholm</w:t>
      </w:r>
    </w:p>
    <w:p w14:paraId="7C0E431F" w14:textId="77777777" w:rsidR="00614157" w:rsidRPr="00614157" w:rsidRDefault="00614157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</w:p>
    <w:p w14:paraId="7B308D14" w14:textId="6694EC40" w:rsidR="00614157" w:rsidRPr="00614157" w:rsidRDefault="00AA2A68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ab/>
      </w:r>
      <w:r w:rsidR="00614157" w:rsidRPr="00614157">
        <w:rPr>
          <w:rFonts w:asciiTheme="minorHAnsi" w:hAnsiTheme="minorHAnsi"/>
          <w:b/>
          <w:bCs/>
          <w:sz w:val="24"/>
          <w:szCs w:val="24"/>
        </w:rPr>
        <w:t>Vågen sedation i praksis</w:t>
      </w:r>
      <w:r>
        <w:rPr>
          <w:rFonts w:asciiTheme="minorHAnsi" w:hAnsiTheme="minorHAnsi"/>
          <w:b/>
          <w:bCs/>
          <w:sz w:val="24"/>
          <w:szCs w:val="24"/>
        </w:rPr>
        <w:t>.</w:t>
      </w:r>
      <w:r w:rsidR="00536B8A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36B8A">
        <w:rPr>
          <w:rFonts w:asciiTheme="minorHAnsi" w:hAnsiTheme="minorHAnsi"/>
          <w:b/>
          <w:bCs/>
          <w:sz w:val="24"/>
          <w:szCs w:val="24"/>
        </w:rPr>
        <w:br/>
      </w:r>
      <w:r w:rsidR="00614157" w:rsidRPr="00614157">
        <w:rPr>
          <w:rFonts w:asciiTheme="minorHAnsi" w:hAnsiTheme="minorHAnsi"/>
          <w:b/>
          <w:bCs/>
          <w:sz w:val="24"/>
          <w:szCs w:val="24"/>
        </w:rPr>
        <w:t>Teoretisk gennemgang med fokus på erfaringe</w:t>
      </w:r>
      <w:r>
        <w:rPr>
          <w:rFonts w:asciiTheme="minorHAnsi" w:hAnsiTheme="minorHAnsi"/>
          <w:b/>
          <w:bCs/>
          <w:sz w:val="24"/>
          <w:szCs w:val="24"/>
        </w:rPr>
        <w:t xml:space="preserve">r </w:t>
      </w:r>
      <w:r w:rsidR="00614157" w:rsidRPr="00614157">
        <w:rPr>
          <w:rFonts w:asciiTheme="minorHAnsi" w:hAnsiTheme="minorHAnsi"/>
          <w:b/>
          <w:bCs/>
          <w:sz w:val="24"/>
          <w:szCs w:val="24"/>
        </w:rPr>
        <w:t>fra hverdagen, kombineret med talrige</w:t>
      </w:r>
      <w:r w:rsidR="0061415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614157" w:rsidRPr="00614157">
        <w:rPr>
          <w:rFonts w:asciiTheme="minorHAnsi" w:hAnsiTheme="minorHAnsi"/>
          <w:b/>
          <w:bCs/>
          <w:sz w:val="24"/>
          <w:szCs w:val="24"/>
        </w:rPr>
        <w:t>kasuistikker.</w:t>
      </w:r>
    </w:p>
    <w:p w14:paraId="10A13E64" w14:textId="4B45AF5B" w:rsidR="00614157" w:rsidRPr="00614157" w:rsidRDefault="00AA2A68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614157" w:rsidRPr="00614157">
        <w:rPr>
          <w:rFonts w:asciiTheme="minorHAnsi" w:hAnsiTheme="minorHAnsi"/>
          <w:sz w:val="24"/>
          <w:szCs w:val="24"/>
        </w:rPr>
        <w:t>Gennemgang af proceduren fra start til slut, herunder </w:t>
      </w:r>
    </w:p>
    <w:p w14:paraId="14E33B34" w14:textId="4B652314" w:rsidR="00614157" w:rsidRPr="00614157" w:rsidRDefault="00AA2A68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614157" w:rsidRPr="00614157">
        <w:rPr>
          <w:rFonts w:asciiTheme="minorHAnsi" w:hAnsiTheme="minorHAnsi"/>
          <w:sz w:val="24"/>
          <w:szCs w:val="24"/>
        </w:rPr>
        <w:t>Indikation, præparatvalg, administration, dosis.</w:t>
      </w:r>
    </w:p>
    <w:p w14:paraId="2EE6C74D" w14:textId="01FF9B20" w:rsidR="00614157" w:rsidRPr="00614157" w:rsidRDefault="00AA2A68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614157" w:rsidRPr="00614157">
        <w:rPr>
          <w:rFonts w:asciiTheme="minorHAnsi" w:hAnsiTheme="minorHAnsi"/>
          <w:sz w:val="24"/>
          <w:szCs w:val="24"/>
        </w:rPr>
        <w:t>Information, forventningsafstemning og samtale med barn og forældre før/under/efter behandlingen.</w:t>
      </w:r>
      <w:r>
        <w:rPr>
          <w:rFonts w:asciiTheme="minorHAnsi" w:hAnsiTheme="minorHAnsi"/>
          <w:sz w:val="24"/>
          <w:szCs w:val="24"/>
        </w:rPr>
        <w:t xml:space="preserve"> </w:t>
      </w:r>
      <w:r w:rsidR="00614157" w:rsidRPr="00614157">
        <w:rPr>
          <w:rFonts w:asciiTheme="minorHAnsi" w:hAnsiTheme="minorHAnsi"/>
          <w:sz w:val="24"/>
          <w:szCs w:val="24"/>
        </w:rPr>
        <w:t>Effekt, overvågning</w:t>
      </w:r>
      <w:r>
        <w:rPr>
          <w:rFonts w:asciiTheme="minorHAnsi" w:hAnsiTheme="minorHAnsi"/>
          <w:sz w:val="24"/>
          <w:szCs w:val="24"/>
        </w:rPr>
        <w:t xml:space="preserve">. </w:t>
      </w:r>
      <w:r w:rsidR="00614157" w:rsidRPr="00614157">
        <w:rPr>
          <w:rFonts w:asciiTheme="minorHAnsi" w:hAnsiTheme="minorHAnsi"/>
          <w:sz w:val="24"/>
          <w:szCs w:val="24"/>
        </w:rPr>
        <w:t>Samtykke og journalføring. </w:t>
      </w:r>
    </w:p>
    <w:p w14:paraId="643E0EB3" w14:textId="70227DDC" w:rsidR="00614157" w:rsidRDefault="00536B8A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536B8A">
        <w:rPr>
          <w:rFonts w:asciiTheme="minorHAnsi" w:hAnsiTheme="minorHAnsi"/>
          <w:color w:val="4C94D8" w:themeColor="text2" w:themeTint="80"/>
          <w:sz w:val="24"/>
          <w:szCs w:val="24"/>
        </w:rPr>
        <w:t>v/</w:t>
      </w:r>
      <w:r w:rsidRPr="00536B8A">
        <w:rPr>
          <w:rFonts w:asciiTheme="minorHAnsi" w:hAnsiTheme="minorHAnsi"/>
          <w:i/>
          <w:iCs/>
          <w:color w:val="4C94D8" w:themeColor="text2" w:themeTint="80"/>
          <w:sz w:val="24"/>
          <w:szCs w:val="24"/>
        </w:rPr>
        <w:t xml:space="preserve"> Tandlæge Charlotte Juhl Rugholm</w:t>
      </w:r>
    </w:p>
    <w:p w14:paraId="72746F00" w14:textId="77777777" w:rsidR="00AA2A68" w:rsidRDefault="00AA2A68" w:rsidP="00AA2A68">
      <w:pPr>
        <w:spacing w:after="200"/>
        <w:rPr>
          <w:rFonts w:asciiTheme="minorHAnsi" w:hAnsiTheme="minorHAnsi" w:cs="PraxisEF-Regular"/>
          <w:b/>
          <w:sz w:val="24"/>
          <w:szCs w:val="24"/>
        </w:rPr>
      </w:pPr>
    </w:p>
    <w:p w14:paraId="7FA1F56D" w14:textId="77777777" w:rsidR="00AA2A68" w:rsidRDefault="00AA2A68" w:rsidP="00AA2A68">
      <w:pPr>
        <w:spacing w:after="200"/>
        <w:rPr>
          <w:rFonts w:asciiTheme="minorHAnsi" w:hAnsiTheme="minorHAnsi" w:cs="PraxisEF-Regular"/>
          <w:b/>
          <w:sz w:val="24"/>
          <w:szCs w:val="24"/>
        </w:rPr>
      </w:pPr>
    </w:p>
    <w:p w14:paraId="57D33D96" w14:textId="0F914874" w:rsidR="007A32EB" w:rsidRPr="00375BF2" w:rsidRDefault="00375BF2" w:rsidP="00AA2A68">
      <w:pPr>
        <w:spacing w:after="200"/>
        <w:rPr>
          <w:rFonts w:asciiTheme="minorHAnsi" w:hAnsiTheme="minorHAnsi" w:cs="PraxisEF-Regular"/>
          <w:bCs/>
          <w:sz w:val="24"/>
          <w:szCs w:val="24"/>
        </w:rPr>
      </w:pPr>
      <w:r>
        <w:rPr>
          <w:rFonts w:asciiTheme="minorHAnsi" w:hAnsiTheme="minorHAnsi" w:cs="PraxisEF-Regular"/>
          <w:bCs/>
          <w:sz w:val="24"/>
          <w:szCs w:val="24"/>
        </w:rPr>
        <w:t xml:space="preserve">Vi slutter omkring kl. 16:00: </w:t>
      </w:r>
      <w:r w:rsidR="007A32EB" w:rsidRPr="00375BF2">
        <w:rPr>
          <w:rFonts w:asciiTheme="minorHAnsi" w:hAnsiTheme="minorHAnsi" w:cs="PraxisEF-Regular"/>
          <w:bCs/>
          <w:sz w:val="24"/>
          <w:szCs w:val="24"/>
        </w:rPr>
        <w:t>VÆR OPMÆRKSOM PÅ, AT DER ER TALE OM CIRKA TIDSPUNKTER – HVIS DER ER MANGE SPØRGSMÅL, SLUTTER VI SENERE!</w:t>
      </w:r>
    </w:p>
    <w:sectPr w:rsidR="007A32EB" w:rsidRPr="00375BF2" w:rsidSect="007A32EB">
      <w:headerReference w:type="default" r:id="rId10"/>
      <w:pgSz w:w="11906" w:h="16838"/>
      <w:pgMar w:top="709" w:right="849" w:bottom="289" w:left="1418" w:header="709" w:footer="709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994B" w14:textId="77777777" w:rsidR="00473B79" w:rsidRDefault="00473B79" w:rsidP="00536B8A">
      <w:r>
        <w:separator/>
      </w:r>
    </w:p>
  </w:endnote>
  <w:endnote w:type="continuationSeparator" w:id="0">
    <w:p w14:paraId="4C2AAA46" w14:textId="77777777" w:rsidR="00473B79" w:rsidRDefault="00473B79" w:rsidP="0053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axisEF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1588" w14:textId="77777777" w:rsidR="00473B79" w:rsidRDefault="00473B79" w:rsidP="00536B8A">
      <w:r>
        <w:separator/>
      </w:r>
    </w:p>
  </w:footnote>
  <w:footnote w:type="continuationSeparator" w:id="0">
    <w:p w14:paraId="7FF90941" w14:textId="77777777" w:rsidR="00473B79" w:rsidRDefault="00473B79" w:rsidP="0053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C119" w14:textId="77777777" w:rsidR="007A4994" w:rsidRDefault="00375BF2">
    <w:pPr>
      <w:pStyle w:val="Sidehoved"/>
      <w:rPr>
        <w:rFonts w:asciiTheme="minorHAnsi" w:hAnsiTheme="minorHAnsi"/>
        <w:b/>
        <w:color w:val="215E99" w:themeColor="text2" w:themeTint="BF"/>
        <w:sz w:val="52"/>
        <w:szCs w:val="52"/>
      </w:rPr>
    </w:pPr>
    <w:r w:rsidRPr="007A4994">
      <w:rPr>
        <w:noProof/>
        <w:color w:val="215E99" w:themeColor="text2" w:themeTint="BF"/>
        <w:sz w:val="52"/>
        <w:szCs w:val="52"/>
        <w14:ligatures w14:val="standardContextual"/>
      </w:rPr>
      <w:drawing>
        <wp:anchor distT="0" distB="0" distL="114300" distR="114300" simplePos="0" relativeHeight="251658240" behindDoc="1" locked="0" layoutInCell="1" allowOverlap="1" wp14:anchorId="2AC1ABD4" wp14:editId="20F7E825">
          <wp:simplePos x="0" y="0"/>
          <wp:positionH relativeFrom="column">
            <wp:posOffset>4646930</wp:posOffset>
          </wp:positionH>
          <wp:positionV relativeFrom="paragraph">
            <wp:posOffset>-252095</wp:posOffset>
          </wp:positionV>
          <wp:extent cx="1800000" cy="928800"/>
          <wp:effectExtent l="0" t="0" r="0" b="5080"/>
          <wp:wrapNone/>
          <wp:docPr id="1" name="Billede 1" descr="Et billede, der indeholder Grafik, Font/skrifttype, grafisk design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Grafik, Font/skrifttype, grafisk design, logo&#10;&#10;AI-genereret indhold kan være ukorrek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6B8A" w:rsidRPr="007A4994">
      <w:rPr>
        <w:rFonts w:asciiTheme="minorHAnsi" w:hAnsiTheme="minorHAnsi"/>
        <w:b/>
        <w:color w:val="215E99" w:themeColor="text2" w:themeTint="BF"/>
        <w:sz w:val="52"/>
        <w:szCs w:val="52"/>
      </w:rPr>
      <w:t xml:space="preserve">Program for vågen sedation </w:t>
    </w:r>
  </w:p>
  <w:p w14:paraId="1781623D" w14:textId="1D050216" w:rsidR="00375BF2" w:rsidRPr="007A4994" w:rsidRDefault="00536B8A">
    <w:pPr>
      <w:pStyle w:val="Sidehoved"/>
      <w:rPr>
        <w:rFonts w:asciiTheme="minorHAnsi" w:hAnsiTheme="minorHAnsi"/>
        <w:b/>
        <w:color w:val="215E99" w:themeColor="text2" w:themeTint="BF"/>
        <w:sz w:val="52"/>
        <w:szCs w:val="52"/>
      </w:rPr>
    </w:pPr>
    <w:r w:rsidRPr="007A4994">
      <w:rPr>
        <w:rFonts w:asciiTheme="minorHAnsi" w:hAnsiTheme="minorHAnsi"/>
        <w:b/>
        <w:color w:val="215E99" w:themeColor="text2" w:themeTint="BF"/>
        <w:sz w:val="52"/>
        <w:szCs w:val="52"/>
      </w:rPr>
      <w:t xml:space="preserve">d. </w:t>
    </w:r>
    <w:r w:rsidR="00EF4E65">
      <w:rPr>
        <w:rFonts w:asciiTheme="minorHAnsi" w:hAnsiTheme="minorHAnsi"/>
        <w:b/>
        <w:color w:val="215E99" w:themeColor="text2" w:themeTint="BF"/>
        <w:sz w:val="52"/>
        <w:szCs w:val="52"/>
      </w:rPr>
      <w:t>3</w:t>
    </w:r>
    <w:r w:rsidRPr="007A4994">
      <w:rPr>
        <w:rFonts w:asciiTheme="minorHAnsi" w:hAnsiTheme="minorHAnsi"/>
        <w:b/>
        <w:color w:val="215E99" w:themeColor="text2" w:themeTint="BF"/>
        <w:sz w:val="52"/>
        <w:szCs w:val="52"/>
      </w:rPr>
      <w:t>. november 202</w:t>
    </w:r>
    <w:r w:rsidR="00EF4E65">
      <w:rPr>
        <w:rFonts w:asciiTheme="minorHAnsi" w:hAnsiTheme="minorHAnsi"/>
        <w:b/>
        <w:color w:val="215E99" w:themeColor="text2" w:themeTint="BF"/>
        <w:sz w:val="52"/>
        <w:szCs w:val="52"/>
      </w:rPr>
      <w:t>6</w:t>
    </w:r>
  </w:p>
  <w:p w14:paraId="11D37AEA" w14:textId="62D4E5C9" w:rsidR="00536B8A" w:rsidRDefault="00536B8A">
    <w:pPr>
      <w:pStyle w:val="Sidehoved"/>
    </w:pPr>
  </w:p>
  <w:p w14:paraId="6D3FBF53" w14:textId="77777777" w:rsidR="00536B8A" w:rsidRDefault="00536B8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7AE"/>
    <w:multiLevelType w:val="hybridMultilevel"/>
    <w:tmpl w:val="09988BEC"/>
    <w:lvl w:ilvl="0" w:tplc="0406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" w15:restartNumberingAfterBreak="0">
    <w:nsid w:val="28724899"/>
    <w:multiLevelType w:val="hybridMultilevel"/>
    <w:tmpl w:val="A6907D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347923">
    <w:abstractNumId w:val="0"/>
  </w:num>
  <w:num w:numId="2" w16cid:durableId="84516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EB"/>
    <w:rsid w:val="000174CB"/>
    <w:rsid w:val="00027D03"/>
    <w:rsid w:val="001857CB"/>
    <w:rsid w:val="002F5901"/>
    <w:rsid w:val="00375BF2"/>
    <w:rsid w:val="003B283C"/>
    <w:rsid w:val="00473B79"/>
    <w:rsid w:val="00536B8A"/>
    <w:rsid w:val="005400CB"/>
    <w:rsid w:val="005C0C09"/>
    <w:rsid w:val="00614157"/>
    <w:rsid w:val="006D6030"/>
    <w:rsid w:val="007A32EB"/>
    <w:rsid w:val="007A4994"/>
    <w:rsid w:val="00907126"/>
    <w:rsid w:val="0092370A"/>
    <w:rsid w:val="00935116"/>
    <w:rsid w:val="009F5FB7"/>
    <w:rsid w:val="00AA2A68"/>
    <w:rsid w:val="00EC6040"/>
    <w:rsid w:val="00E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A5555"/>
  <w15:chartTrackingRefBased/>
  <w15:docId w15:val="{76883B37-7960-485F-9F20-B3EE176F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EB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A3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3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3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3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3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3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3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3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3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3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3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32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32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32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32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32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32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3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3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3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3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3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32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32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A32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3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32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32E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36B8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36B8A"/>
    <w:rPr>
      <w:rFonts w:ascii="Verdana" w:eastAsia="Times New Roman" w:hAnsi="Verdana" w:cs="Times New Roman"/>
      <w:kern w:val="0"/>
      <w:sz w:val="20"/>
      <w:szCs w:val="2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36B8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36B8A"/>
    <w:rPr>
      <w:rFonts w:ascii="Verdana" w:eastAsia="Times New Roman" w:hAnsi="Verdana" w:cs="Times New Roman"/>
      <w:kern w:val="0"/>
      <w:sz w:val="20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5A7B295590E4FA618D64153CB6718" ma:contentTypeVersion="13" ma:contentTypeDescription="Opret et nyt dokument." ma:contentTypeScope="" ma:versionID="e86df3354eb9c115e71808250a9a764a">
  <xsd:schema xmlns:xsd="http://www.w3.org/2001/XMLSchema" xmlns:xs="http://www.w3.org/2001/XMLSchema" xmlns:p="http://schemas.microsoft.com/office/2006/metadata/properties" xmlns:ns2="91cfb106-2906-43f6-a006-554e962aa641" xmlns:ns3="d8757a87-e399-4521-a115-7a814b9df693" targetNamespace="http://schemas.microsoft.com/office/2006/metadata/properties" ma:root="true" ma:fieldsID="9ef29ffd6c2fb316e59665bfc98c4156" ns2:_="" ns3:_="">
    <xsd:import namespace="91cfb106-2906-43f6-a006-554e962aa641"/>
    <xsd:import namespace="d8757a87-e399-4521-a115-7a814b9df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fb106-2906-43f6-a006-554e962aa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90ae7b3-03d9-4db8-8ac2-5060b377a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7a87-e399-4521-a115-7a814b9df6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a631d-1b05-4202-9bbf-7f6240635751}" ma:internalName="TaxCatchAll" ma:showField="CatchAllData" ma:web="d8757a87-e399-4521-a115-7a814b9df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fb106-2906-43f6-a006-554e962aa641">
      <Terms xmlns="http://schemas.microsoft.com/office/infopath/2007/PartnerControls"/>
    </lcf76f155ced4ddcb4097134ff3c332f>
    <TaxCatchAll xmlns="d8757a87-e399-4521-a115-7a814b9df693" xsi:nil="true"/>
  </documentManagement>
</p:properties>
</file>

<file path=customXml/itemProps1.xml><?xml version="1.0" encoding="utf-8"?>
<ds:datastoreItem xmlns:ds="http://schemas.openxmlformats.org/officeDocument/2006/customXml" ds:itemID="{6729E0E8-FC7D-4BB4-A139-64EB28144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C415A-DD8A-468F-B10A-C435078D342E}"/>
</file>

<file path=customXml/itemProps3.xml><?xml version="1.0" encoding="utf-8"?>
<ds:datastoreItem xmlns:ds="http://schemas.openxmlformats.org/officeDocument/2006/customXml" ds:itemID="{15706556-72EF-484B-A7F6-8B2E8006B6F6}">
  <ds:schemaRefs>
    <ds:schemaRef ds:uri="http://schemas.microsoft.com/office/2006/metadata/properties"/>
    <ds:schemaRef ds:uri="http://schemas.microsoft.com/office/infopath/2007/PartnerControls"/>
    <ds:schemaRef ds:uri="91cfb106-2906-43f6-a006-554e962aa641"/>
    <ds:schemaRef ds:uri="d8757a87-e399-4521-a115-7a814b9df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Ann-Louise Madvig Sigfredsson</dc:creator>
  <cp:keywords/>
  <dc:description/>
  <cp:lastModifiedBy>Ann-Louise Madvig Sigfredsson</cp:lastModifiedBy>
  <cp:revision>2</cp:revision>
  <dcterms:created xsi:type="dcterms:W3CDTF">2025-11-18T13:48:00Z</dcterms:created>
  <dcterms:modified xsi:type="dcterms:W3CDTF">2025-11-18T13:48:00Z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0x01010069F5A7B295590E4FA618D64153CB6718</vt:lpwstr>
  </property>
  <property fmtid="{D5CDD505-2E9C-101B-9397-08002B2CF9AE}" pid="3" name="MediaServiceImageTags">
    <vt:lpwstr/>
  </property>
</Properties>
</file>